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66" w:rsidRPr="00A74F66" w:rsidRDefault="007C7A9F" w:rsidP="00661F72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467610" cy="3181350"/>
            <wp:effectExtent l="19050" t="0" r="8890" b="0"/>
            <wp:wrapSquare wrapText="bothSides"/>
            <wp:docPr id="4" name="Picture 1" descr="cid:image003.jpg@01CFCC0B.9E30F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CFCC0B.9E30F97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57057" t="39464" r="17702" b="11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2FD">
        <w:t xml:space="preserve">Réélisez </w:t>
      </w:r>
      <w:r w:rsidR="00B96900" w:rsidRPr="00FF7532">
        <w:t xml:space="preserve"> </w:t>
      </w:r>
      <w:r w:rsidR="000F37AF" w:rsidRPr="00FF7532">
        <w:t xml:space="preserve">Joe Jospe </w:t>
      </w:r>
      <w:r w:rsidR="00FF7532">
        <w:br/>
      </w:r>
      <w:r w:rsidR="000F37AF" w:rsidRPr="00FF7532">
        <w:t>Commodore</w:t>
      </w:r>
      <w:r w:rsidR="00FF7532">
        <w:t xml:space="preserve"> </w:t>
      </w:r>
      <w:r w:rsidR="009D52FD">
        <w:t>de</w:t>
      </w:r>
      <w:r w:rsidR="00FF7532">
        <w:t xml:space="preserve"> </w:t>
      </w:r>
      <w:r w:rsidR="000F37AF" w:rsidRPr="00FF7532">
        <w:t>Fireball International</w:t>
      </w:r>
    </w:p>
    <w:p w:rsidR="00A74F66" w:rsidRPr="00661F72" w:rsidRDefault="00661F72" w:rsidP="00661F72">
      <w:pPr>
        <w:ind w:left="720"/>
        <w:rPr>
          <w:b/>
        </w:rPr>
      </w:pPr>
      <w:r>
        <w:br/>
      </w:r>
      <w:r w:rsidR="009D52FD">
        <w:rPr>
          <w:b/>
        </w:rPr>
        <w:t>Bâtir pour l’avenir</w:t>
      </w:r>
      <w:r w:rsidR="009D52FD">
        <w:rPr>
          <w:b/>
        </w:rPr>
        <w:br/>
        <w:t>Inculquer bonne gouvernance</w:t>
      </w:r>
      <w:r w:rsidR="009D52FD">
        <w:rPr>
          <w:b/>
        </w:rPr>
        <w:br/>
        <w:t>Assurer clareté des objectifs et procédures</w:t>
      </w:r>
    </w:p>
    <w:p w:rsidR="0047594F" w:rsidRPr="004A54C9" w:rsidRDefault="009D52FD" w:rsidP="00661F72">
      <w:pPr>
        <w:rPr>
          <w:rStyle w:val="SubtleEmphasis"/>
        </w:rPr>
      </w:pPr>
      <w:r>
        <w:rPr>
          <w:rStyle w:val="SubtleEmphasis"/>
        </w:rPr>
        <w:t xml:space="preserve">Accomplissements comme Commodore </w:t>
      </w:r>
    </w:p>
    <w:p w:rsidR="0047594F" w:rsidRPr="00325FE0" w:rsidRDefault="009D52FD" w:rsidP="0047594F">
      <w:pPr>
        <w:pStyle w:val="ListParagraph"/>
        <w:numPr>
          <w:ilvl w:val="0"/>
          <w:numId w:val="1"/>
        </w:numPr>
      </w:pPr>
      <w:r>
        <w:t>Une nouvelle constitution a été adopt</w:t>
      </w:r>
      <w:r w:rsidR="00156611">
        <w:t>é</w:t>
      </w:r>
      <w:r>
        <w:t>e et publiée.</w:t>
      </w:r>
    </w:p>
    <w:p w:rsidR="0047594F" w:rsidRPr="00325FE0" w:rsidRDefault="009D52FD" w:rsidP="0047594F">
      <w:pPr>
        <w:pStyle w:val="ListParagraph"/>
        <w:numPr>
          <w:ilvl w:val="0"/>
          <w:numId w:val="1"/>
        </w:numPr>
      </w:pPr>
      <w:r>
        <w:t>Un plan stratégique a été adopté et publié.</w:t>
      </w:r>
    </w:p>
    <w:p w:rsidR="0047594F" w:rsidRPr="00325FE0" w:rsidRDefault="009D52FD" w:rsidP="0047594F">
      <w:pPr>
        <w:pStyle w:val="ListParagraph"/>
        <w:numPr>
          <w:ilvl w:val="0"/>
          <w:numId w:val="1"/>
        </w:numPr>
      </w:pPr>
      <w:r>
        <w:t>Des critères de choix de lieux pour des championnats du monde ont été élaborés et publiés.</w:t>
      </w:r>
    </w:p>
    <w:p w:rsidR="0047594F" w:rsidRPr="00325FE0" w:rsidRDefault="009D52FD" w:rsidP="0047594F">
      <w:pPr>
        <w:pStyle w:val="ListParagraph"/>
        <w:numPr>
          <w:ilvl w:val="0"/>
          <w:numId w:val="1"/>
        </w:numPr>
      </w:pPr>
      <w:r>
        <w:t xml:space="preserve">Un nouveau site </w:t>
      </w:r>
      <w:r w:rsidR="00BE719E">
        <w:t>w</w:t>
      </w:r>
      <w:r>
        <w:t>eb a été cré</w:t>
      </w:r>
      <w:r w:rsidR="00156611">
        <w:t>é</w:t>
      </w:r>
      <w:r>
        <w:t>.</w:t>
      </w:r>
    </w:p>
    <w:p w:rsidR="0068609A" w:rsidRPr="00325FE0" w:rsidRDefault="009D52FD" w:rsidP="0047594F">
      <w:pPr>
        <w:pStyle w:val="ListParagraph"/>
        <w:numPr>
          <w:ilvl w:val="0"/>
          <w:numId w:val="1"/>
        </w:numPr>
      </w:pPr>
      <w:r>
        <w:t>Le groupe Facebook de Fireball International (plus de 690 membres) a été créé pour encourager la communication directe. Les rapports de Commodore y sont publiés.</w:t>
      </w:r>
      <w:r w:rsidR="00D3139E">
        <w:t xml:space="preserve"> </w:t>
      </w:r>
      <w:r w:rsidR="00091B13">
        <w:t xml:space="preserve"> </w:t>
      </w:r>
    </w:p>
    <w:p w:rsidR="0068609A" w:rsidRPr="00325FE0" w:rsidRDefault="009D52FD" w:rsidP="0047594F">
      <w:pPr>
        <w:pStyle w:val="ListParagraph"/>
        <w:numPr>
          <w:ilvl w:val="0"/>
          <w:numId w:val="1"/>
        </w:numPr>
      </w:pPr>
      <w:r>
        <w:t xml:space="preserve">La communication entre les dirigeants de FI </w:t>
      </w:r>
      <w:r w:rsidR="00BE719E">
        <w:t>a été améliorée au moyen de conférences téléphoniques régulières.</w:t>
      </w:r>
    </w:p>
    <w:p w:rsidR="0068609A" w:rsidRPr="00BE719E" w:rsidRDefault="00BE719E" w:rsidP="0047594F">
      <w:pPr>
        <w:pStyle w:val="ListParagraph"/>
        <w:numPr>
          <w:ilvl w:val="0"/>
          <w:numId w:val="1"/>
        </w:numPr>
      </w:pPr>
      <w:r w:rsidRPr="00BE719E">
        <w:t>La transparence dans la gestion de FI a été am</w:t>
      </w:r>
      <w:r w:rsidR="00156611">
        <w:t>é</w:t>
      </w:r>
      <w:r w:rsidRPr="00BE719E">
        <w:t xml:space="preserve">liorée en </w:t>
      </w:r>
      <w:r w:rsidR="002A6BF9">
        <w:t>a</w:t>
      </w:r>
      <w:r w:rsidRPr="00BE719E">
        <w:t xml:space="preserve">ssurant que les états financiers et les minutes </w:t>
      </w:r>
      <w:r w:rsidRPr="00156611">
        <w:t>des r</w:t>
      </w:r>
      <w:r w:rsidR="00156611" w:rsidRPr="00156611">
        <w:rPr>
          <w:rFonts w:cs="Times New Roman"/>
        </w:rPr>
        <w:t>é</w:t>
      </w:r>
      <w:r w:rsidRPr="00156611">
        <w:t>unions</w:t>
      </w:r>
      <w:r w:rsidRPr="00BE719E">
        <w:t xml:space="preserve"> soient disponible</w:t>
      </w:r>
      <w:r w:rsidR="00156611">
        <w:t>s</w:t>
      </w:r>
      <w:r w:rsidRPr="00BE719E">
        <w:t xml:space="preserve"> aussit</w:t>
      </w:r>
      <w:r w:rsidRPr="00BE719E">
        <w:rPr>
          <w:rFonts w:eastAsia="MS Mincho" w:cs="MS Mincho"/>
        </w:rPr>
        <w:t>ôt préts sur le site web de FI.</w:t>
      </w:r>
    </w:p>
    <w:p w:rsidR="0068609A" w:rsidRPr="00325FE0" w:rsidRDefault="00BE719E" w:rsidP="0047594F">
      <w:pPr>
        <w:pStyle w:val="ListParagraph"/>
        <w:numPr>
          <w:ilvl w:val="0"/>
          <w:numId w:val="1"/>
        </w:numPr>
      </w:pPr>
      <w:r>
        <w:t>Un horizon de tr</w:t>
      </w:r>
      <w:r w:rsidR="002A6BF9">
        <w:t>o</w:t>
      </w:r>
      <w:r>
        <w:t>is ans de planification pour des championnats du monde a été mis en vigueur.</w:t>
      </w:r>
    </w:p>
    <w:p w:rsidR="008D6B2E" w:rsidRPr="00325FE0" w:rsidRDefault="00BE719E" w:rsidP="00913793">
      <w:pPr>
        <w:pStyle w:val="ListParagraph"/>
        <w:numPr>
          <w:ilvl w:val="0"/>
          <w:numId w:val="1"/>
        </w:numPr>
      </w:pPr>
      <w:r>
        <w:t>Une emphase sur le travail d’équipe au sein des dirigeants de FI fut établie pour les rapports financiers, les communications aux m</w:t>
      </w:r>
      <w:r w:rsidR="00156611">
        <w:t>é</w:t>
      </w:r>
      <w:r>
        <w:t>dias, le développement et l’entretien du site web, et le marketing de la classe.</w:t>
      </w:r>
    </w:p>
    <w:p w:rsidR="00D211D8" w:rsidRPr="004A54C9" w:rsidRDefault="00BE719E" w:rsidP="00D211D8">
      <w:pPr>
        <w:rPr>
          <w:rStyle w:val="SubtleEmphasis"/>
        </w:rPr>
      </w:pPr>
      <w:r>
        <w:rPr>
          <w:rStyle w:val="SubtleEmphasis"/>
        </w:rPr>
        <w:t>Engagement à la classe</w:t>
      </w:r>
    </w:p>
    <w:p w:rsidR="00D3139E" w:rsidRDefault="00DD7BBC" w:rsidP="008D6B2E">
      <w:pPr>
        <w:pStyle w:val="ListParagraph"/>
        <w:numPr>
          <w:ilvl w:val="0"/>
          <w:numId w:val="2"/>
        </w:numPr>
        <w:tabs>
          <w:tab w:val="left" w:pos="720"/>
        </w:tabs>
      </w:pPr>
      <w:r>
        <w:t>Contact régulier avec les Fireballistes et les pays memb</w:t>
      </w:r>
      <w:r w:rsidR="00156611">
        <w:t>r</w:t>
      </w:r>
      <w:r>
        <w:t>es à travers le monde.</w:t>
      </w:r>
    </w:p>
    <w:p w:rsidR="0068609A" w:rsidRPr="00325FE0" w:rsidRDefault="00DD7BBC" w:rsidP="008D6B2E">
      <w:pPr>
        <w:pStyle w:val="ListParagraph"/>
        <w:numPr>
          <w:ilvl w:val="0"/>
          <w:numId w:val="2"/>
        </w:numPr>
        <w:tabs>
          <w:tab w:val="left" w:pos="720"/>
        </w:tabs>
      </w:pPr>
      <w:r>
        <w:t>Participation à treize championnats du monde, et chacun depuis 2005</w:t>
      </w:r>
      <w:r w:rsidR="002B753E" w:rsidRPr="00325FE0">
        <w:t xml:space="preserve">, </w:t>
      </w:r>
      <w:r>
        <w:t>au</w:t>
      </w:r>
      <w:r w:rsidR="002B753E" w:rsidRPr="00325FE0">
        <w:t xml:space="preserve"> Canada (</w:t>
      </w:r>
      <w:r>
        <w:t>deux fois</w:t>
      </w:r>
      <w:r w:rsidR="002B753E" w:rsidRPr="00325FE0">
        <w:t xml:space="preserve">), </w:t>
      </w:r>
      <w:r>
        <w:t xml:space="preserve">en </w:t>
      </w:r>
      <w:r w:rsidR="002B753E" w:rsidRPr="00325FE0">
        <w:t>Ital</w:t>
      </w:r>
      <w:r>
        <w:t>ie</w:t>
      </w:r>
      <w:r w:rsidR="002B753E" w:rsidRPr="00325FE0">
        <w:t xml:space="preserve">, </w:t>
      </w:r>
      <w:r>
        <w:t>aux Etats-Unis</w:t>
      </w:r>
      <w:r w:rsidR="002B753E" w:rsidRPr="00325FE0">
        <w:t xml:space="preserve">, </w:t>
      </w:r>
      <w:r>
        <w:t>en Angleterre</w:t>
      </w:r>
      <w:r w:rsidR="002B753E" w:rsidRPr="00325FE0">
        <w:t xml:space="preserve">, </w:t>
      </w:r>
      <w:r>
        <w:t>en Suisse</w:t>
      </w:r>
      <w:r w:rsidR="002B753E" w:rsidRPr="00325FE0">
        <w:t xml:space="preserve">, </w:t>
      </w:r>
      <w:r>
        <w:t xml:space="preserve">à </w:t>
      </w:r>
      <w:r w:rsidR="002B753E" w:rsidRPr="00325FE0">
        <w:t>Thailand</w:t>
      </w:r>
      <w:r>
        <w:t>e</w:t>
      </w:r>
      <w:r w:rsidR="002B753E" w:rsidRPr="00325FE0">
        <w:t xml:space="preserve"> (</w:t>
      </w:r>
      <w:r>
        <w:t>deux fois</w:t>
      </w:r>
      <w:r w:rsidR="002B753E" w:rsidRPr="00325FE0">
        <w:t>),</w:t>
      </w:r>
      <w:r w:rsidR="00165541">
        <w:t xml:space="preserve"> </w:t>
      </w:r>
      <w:r>
        <w:t xml:space="preserve">en </w:t>
      </w:r>
      <w:r w:rsidR="002B753E" w:rsidRPr="00325FE0">
        <w:t xml:space="preserve"> France, </w:t>
      </w:r>
      <w:r>
        <w:t xml:space="preserve">aux </w:t>
      </w:r>
      <w:r w:rsidR="002B753E" w:rsidRPr="00325FE0">
        <w:t>Barbad</w:t>
      </w:r>
      <w:r>
        <w:t>es</w:t>
      </w:r>
      <w:r w:rsidR="002B753E" w:rsidRPr="00325FE0">
        <w:t xml:space="preserve">, </w:t>
      </w:r>
      <w:r>
        <w:t xml:space="preserve">en </w:t>
      </w:r>
      <w:r w:rsidR="002B753E" w:rsidRPr="00325FE0">
        <w:t>Ireland</w:t>
      </w:r>
      <w:r>
        <w:t>e</w:t>
      </w:r>
      <w:r w:rsidR="002B753E" w:rsidRPr="00325FE0">
        <w:t xml:space="preserve">, </w:t>
      </w:r>
      <w:r>
        <w:t xml:space="preserve">en </w:t>
      </w:r>
      <w:r w:rsidR="002B753E" w:rsidRPr="00325FE0">
        <w:t>Australi</w:t>
      </w:r>
      <w:r>
        <w:t>e</w:t>
      </w:r>
      <w:r w:rsidR="002B753E" w:rsidRPr="00325FE0">
        <w:t xml:space="preserve">, </w:t>
      </w:r>
      <w:r>
        <w:t xml:space="preserve">et en </w:t>
      </w:r>
      <w:r w:rsidR="002B753E" w:rsidRPr="00325FE0">
        <w:t>Slov</w:t>
      </w:r>
      <w:r w:rsidR="00156611">
        <w:t>é</w:t>
      </w:r>
      <w:r w:rsidR="002B753E" w:rsidRPr="00325FE0">
        <w:t>ni</w:t>
      </w:r>
      <w:r>
        <w:t>e</w:t>
      </w:r>
      <w:r w:rsidR="002B753E" w:rsidRPr="00325FE0">
        <w:t>.</w:t>
      </w:r>
    </w:p>
    <w:p w:rsidR="0068609A" w:rsidRPr="00325FE0" w:rsidRDefault="00DD7BBC" w:rsidP="0068609A">
      <w:pPr>
        <w:pStyle w:val="ListParagraph"/>
        <w:numPr>
          <w:ilvl w:val="0"/>
          <w:numId w:val="2"/>
        </w:numPr>
      </w:pPr>
      <w:r>
        <w:t>Participation (7 fois)</w:t>
      </w:r>
      <w:r w:rsidR="002B753E" w:rsidRPr="00325FE0">
        <w:t xml:space="preserve"> </w:t>
      </w:r>
      <w:r>
        <w:t>aux championnats brita</w:t>
      </w:r>
      <w:r w:rsidR="00156611">
        <w:t>n</w:t>
      </w:r>
      <w:r>
        <w:t>niques</w:t>
      </w:r>
      <w:r w:rsidR="0068609A" w:rsidRPr="00325FE0">
        <w:t xml:space="preserve">, </w:t>
      </w:r>
      <w:r>
        <w:t xml:space="preserve">aux </w:t>
      </w:r>
      <w:r w:rsidR="00F437BC">
        <w:t>(7)</w:t>
      </w:r>
      <w:r>
        <w:t xml:space="preserve"> c</w:t>
      </w:r>
      <w:r w:rsidR="0068609A" w:rsidRPr="00325FE0">
        <w:t>hampion</w:t>
      </w:r>
      <w:r w:rsidR="00F437BC">
        <w:t>nats européens, aux plusie</w:t>
      </w:r>
      <w:r w:rsidR="00E24F96">
        <w:t>u</w:t>
      </w:r>
      <w:r w:rsidR="00F437BC">
        <w:t>rs championnats nord-américains, championnats canadiens et américains.</w:t>
      </w:r>
    </w:p>
    <w:p w:rsidR="0068609A" w:rsidRPr="00325FE0" w:rsidRDefault="00F437BC" w:rsidP="0068609A">
      <w:pPr>
        <w:pStyle w:val="ListParagraph"/>
        <w:numPr>
          <w:ilvl w:val="0"/>
          <w:numId w:val="2"/>
        </w:numPr>
      </w:pPr>
      <w:r>
        <w:t>Un des co-fondateurs du programme de “bourse” de la classe, utilisé ailleurs dans le monde comme programme de bateau de flotte.</w:t>
      </w:r>
    </w:p>
    <w:p w:rsidR="00913793" w:rsidRPr="00325FE0" w:rsidRDefault="00F437BC" w:rsidP="0068609A">
      <w:pPr>
        <w:pStyle w:val="ListParagraph"/>
        <w:numPr>
          <w:ilvl w:val="0"/>
          <w:numId w:val="2"/>
        </w:numPr>
      </w:pPr>
      <w:r>
        <w:t>Ancien Président de Fireball Québec.</w:t>
      </w:r>
    </w:p>
    <w:p w:rsidR="00913793" w:rsidRPr="00325FE0" w:rsidRDefault="00F437BC" w:rsidP="0068609A">
      <w:pPr>
        <w:pStyle w:val="ListParagraph"/>
        <w:numPr>
          <w:ilvl w:val="0"/>
          <w:numId w:val="2"/>
        </w:numPr>
      </w:pPr>
      <w:r>
        <w:t xml:space="preserve">Juge </w:t>
      </w:r>
      <w:r w:rsidR="002A6BF9">
        <w:t>certifié</w:t>
      </w:r>
      <w:r>
        <w:t xml:space="preserve"> </w:t>
      </w:r>
      <w:r w:rsidR="002A6BF9">
        <w:t>d</w:t>
      </w:r>
      <w:r w:rsidR="00156611">
        <w:t>e</w:t>
      </w:r>
      <w:r w:rsidR="002A6BF9">
        <w:t xml:space="preserve"> </w:t>
      </w:r>
      <w:r>
        <w:t>Sail Canada.</w:t>
      </w:r>
    </w:p>
    <w:p w:rsidR="00913793" w:rsidRPr="004A54C9" w:rsidRDefault="00F437BC" w:rsidP="00D211D8">
      <w:pPr>
        <w:rPr>
          <w:rStyle w:val="SubtleEmphasis"/>
        </w:rPr>
      </w:pPr>
      <w:r>
        <w:rPr>
          <w:rStyle w:val="SubtleEmphasis"/>
        </w:rPr>
        <w:t>La Vision pour la classe</w:t>
      </w:r>
    </w:p>
    <w:p w:rsidR="002C5D20" w:rsidRPr="00325FE0" w:rsidRDefault="00BE4B3B" w:rsidP="00913793">
      <w:pPr>
        <w:pStyle w:val="ListParagraph"/>
        <w:numPr>
          <w:ilvl w:val="0"/>
          <w:numId w:val="4"/>
        </w:numPr>
      </w:pPr>
      <w:r>
        <w:t>Promo</w:t>
      </w:r>
      <w:r w:rsidR="00F437BC">
        <w:t xml:space="preserve">uvoir la </w:t>
      </w:r>
      <w:r w:rsidR="002A6BF9">
        <w:t>marque</w:t>
      </w:r>
      <w:r w:rsidR="00F437BC">
        <w:t xml:space="preserve"> Fireball comme étant ‘rapide et amusant à naviguer</w:t>
      </w:r>
      <w:r w:rsidR="002A6BF9">
        <w:t>’</w:t>
      </w:r>
      <w:r w:rsidR="00F437BC">
        <w:t>.</w:t>
      </w:r>
    </w:p>
    <w:p w:rsidR="002C5D20" w:rsidRPr="00325FE0" w:rsidRDefault="00F437BC" w:rsidP="008D2DF4">
      <w:pPr>
        <w:pStyle w:val="ListParagraph"/>
        <w:numPr>
          <w:ilvl w:val="0"/>
          <w:numId w:val="4"/>
        </w:numPr>
      </w:pPr>
      <w:r>
        <w:t>Augmenter les activités ‘Fireball’ et accr</w:t>
      </w:r>
      <w:r w:rsidR="00156611">
        <w:t>oî</w:t>
      </w:r>
      <w:r>
        <w:t>tre le nombre de bateaux construits.</w:t>
      </w:r>
    </w:p>
    <w:p w:rsidR="002C5D20" w:rsidRPr="00325FE0" w:rsidRDefault="00F437BC" w:rsidP="002C5D20">
      <w:pPr>
        <w:pStyle w:val="ListParagraph"/>
        <w:numPr>
          <w:ilvl w:val="0"/>
          <w:numId w:val="4"/>
        </w:numPr>
      </w:pPr>
      <w:r>
        <w:t>Promouvoir les relations entre Fireball International et chaque pays memb</w:t>
      </w:r>
      <w:r w:rsidR="00156611">
        <w:t>r</w:t>
      </w:r>
      <w:r>
        <w:t>e.</w:t>
      </w:r>
    </w:p>
    <w:p w:rsidR="00913793" w:rsidRPr="00325FE0" w:rsidRDefault="00F437BC" w:rsidP="00913793">
      <w:pPr>
        <w:pStyle w:val="ListParagraph"/>
        <w:numPr>
          <w:ilvl w:val="0"/>
          <w:numId w:val="4"/>
        </w:numPr>
      </w:pPr>
      <w:r>
        <w:t>Continuer à encourager les communications et dialogues internationals.</w:t>
      </w:r>
    </w:p>
    <w:p w:rsidR="00913793" w:rsidRPr="00325FE0" w:rsidRDefault="00F437BC" w:rsidP="00913793">
      <w:pPr>
        <w:pStyle w:val="ListParagraph"/>
        <w:numPr>
          <w:ilvl w:val="0"/>
          <w:numId w:val="4"/>
        </w:numPr>
      </w:pPr>
      <w:r>
        <w:t>Encourager la participation active à Fireball International.</w:t>
      </w:r>
    </w:p>
    <w:p w:rsidR="002C5D20" w:rsidRPr="00325FE0" w:rsidRDefault="00F437BC" w:rsidP="002C5D20">
      <w:pPr>
        <w:pStyle w:val="ListParagraph"/>
        <w:numPr>
          <w:ilvl w:val="0"/>
          <w:numId w:val="4"/>
        </w:numPr>
      </w:pPr>
      <w:r>
        <w:t>Assurer la transparence dans les proc</w:t>
      </w:r>
      <w:r w:rsidR="00156611">
        <w:t>é</w:t>
      </w:r>
      <w:r>
        <w:t>dures et d</w:t>
      </w:r>
      <w:r w:rsidR="002A6BF9">
        <w:t>é</w:t>
      </w:r>
      <w:r>
        <w:t>cisions de Fireball International.</w:t>
      </w:r>
    </w:p>
    <w:p w:rsidR="00D71DE9" w:rsidRDefault="00F437BC" w:rsidP="00913793">
      <w:pPr>
        <w:pStyle w:val="ListParagraph"/>
        <w:numPr>
          <w:ilvl w:val="0"/>
          <w:numId w:val="4"/>
        </w:numPr>
      </w:pPr>
      <w:r>
        <w:lastRenderedPageBreak/>
        <w:t>Développer des concepts pour garder la classe pertinente.</w:t>
      </w:r>
    </w:p>
    <w:p w:rsidR="00913793" w:rsidRDefault="00F437BC" w:rsidP="00913793">
      <w:pPr>
        <w:pStyle w:val="ListParagraph"/>
        <w:numPr>
          <w:ilvl w:val="0"/>
          <w:numId w:val="4"/>
        </w:numPr>
      </w:pPr>
      <w:r>
        <w:t>Commanditer et mettre e</w:t>
      </w:r>
      <w:r w:rsidR="00D96C92">
        <w:t>n vigueur les changements de règles pour assurer que le Fireball demeure modern</w:t>
      </w:r>
      <w:r w:rsidR="00E24F96">
        <w:t>e</w:t>
      </w:r>
      <w:r w:rsidR="00D96C92">
        <w:t xml:space="preserve">, économique, et amusant </w:t>
      </w:r>
      <w:r w:rsidR="002A6BF9">
        <w:t>à</w:t>
      </w:r>
      <w:r w:rsidR="00D96C92">
        <w:t xml:space="preserve"> naviguer.</w:t>
      </w:r>
    </w:p>
    <w:p w:rsidR="00D96C92" w:rsidRPr="00325FE0" w:rsidRDefault="00D96C92" w:rsidP="00913793">
      <w:pPr>
        <w:pStyle w:val="ListParagraph"/>
        <w:numPr>
          <w:ilvl w:val="0"/>
          <w:numId w:val="4"/>
        </w:numPr>
      </w:pPr>
      <w:r>
        <w:t>Encourager le développement de la classe dans les pays où les flottes ne sont pas actives.</w:t>
      </w:r>
    </w:p>
    <w:p w:rsidR="00D96C92" w:rsidRDefault="00126C6F" w:rsidP="002E0AAB">
      <w:pPr>
        <w:pStyle w:val="ListParagraph"/>
        <w:numPr>
          <w:ilvl w:val="0"/>
          <w:numId w:val="4"/>
        </w:numPr>
      </w:pPr>
      <w:r w:rsidRPr="00325FE0">
        <w:t>D</w:t>
      </w:r>
      <w:r w:rsidR="00E24F96">
        <w:t>é</w:t>
      </w:r>
      <w:r w:rsidRPr="00325FE0">
        <w:t>velop</w:t>
      </w:r>
      <w:r w:rsidR="00D96C92">
        <w:t>per et mettre en application une stratégie de marketing de la classe en conj</w:t>
      </w:r>
      <w:r w:rsidR="009F5974">
        <w:t>o</w:t>
      </w:r>
      <w:r w:rsidR="00E24F96">
        <w:t>0</w:t>
      </w:r>
      <w:r w:rsidR="00D96C92">
        <w:t>nction avec les pays members et l’industrie.</w:t>
      </w:r>
    </w:p>
    <w:sectPr w:rsidR="00D96C92" w:rsidSect="00970934">
      <w:pgSz w:w="12240" w:h="15840"/>
      <w:pgMar w:top="720" w:right="1253" w:bottom="302" w:left="125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633B"/>
    <w:multiLevelType w:val="hybridMultilevel"/>
    <w:tmpl w:val="430EDC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8A649A"/>
    <w:multiLevelType w:val="hybridMultilevel"/>
    <w:tmpl w:val="442CC8AE"/>
    <w:lvl w:ilvl="0" w:tplc="5F407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031118"/>
    <w:multiLevelType w:val="hybridMultilevel"/>
    <w:tmpl w:val="CF88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56CD7"/>
    <w:multiLevelType w:val="hybridMultilevel"/>
    <w:tmpl w:val="A5740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7594F"/>
    <w:rsid w:val="00091B13"/>
    <w:rsid w:val="000A65FA"/>
    <w:rsid w:val="000F37AF"/>
    <w:rsid w:val="00126C6F"/>
    <w:rsid w:val="00156611"/>
    <w:rsid w:val="00165541"/>
    <w:rsid w:val="00181FE8"/>
    <w:rsid w:val="001F0F19"/>
    <w:rsid w:val="001F217C"/>
    <w:rsid w:val="002A6BF9"/>
    <w:rsid w:val="002B753E"/>
    <w:rsid w:val="002C449D"/>
    <w:rsid w:val="002C5D20"/>
    <w:rsid w:val="002E0AAB"/>
    <w:rsid w:val="00301771"/>
    <w:rsid w:val="00325FE0"/>
    <w:rsid w:val="003A0424"/>
    <w:rsid w:val="004037FB"/>
    <w:rsid w:val="004061B9"/>
    <w:rsid w:val="0045225F"/>
    <w:rsid w:val="004728EC"/>
    <w:rsid w:val="0047594F"/>
    <w:rsid w:val="004A54C9"/>
    <w:rsid w:val="004B54D7"/>
    <w:rsid w:val="00513CB5"/>
    <w:rsid w:val="005647FC"/>
    <w:rsid w:val="00596CD5"/>
    <w:rsid w:val="005C2752"/>
    <w:rsid w:val="00600DDD"/>
    <w:rsid w:val="00630DB1"/>
    <w:rsid w:val="00661F72"/>
    <w:rsid w:val="00672B69"/>
    <w:rsid w:val="0068609A"/>
    <w:rsid w:val="00730549"/>
    <w:rsid w:val="007356F6"/>
    <w:rsid w:val="00737E72"/>
    <w:rsid w:val="007546D9"/>
    <w:rsid w:val="007C7A9F"/>
    <w:rsid w:val="00824E93"/>
    <w:rsid w:val="008543B8"/>
    <w:rsid w:val="008C15C0"/>
    <w:rsid w:val="008D2DF4"/>
    <w:rsid w:val="008D6B2E"/>
    <w:rsid w:val="008E32CB"/>
    <w:rsid w:val="00913793"/>
    <w:rsid w:val="00926AF9"/>
    <w:rsid w:val="00955474"/>
    <w:rsid w:val="00970934"/>
    <w:rsid w:val="009A1215"/>
    <w:rsid w:val="009D52FD"/>
    <w:rsid w:val="009F5974"/>
    <w:rsid w:val="00A74F66"/>
    <w:rsid w:val="00AA51E4"/>
    <w:rsid w:val="00AB0AFD"/>
    <w:rsid w:val="00B96900"/>
    <w:rsid w:val="00BE4B3B"/>
    <w:rsid w:val="00BE58EA"/>
    <w:rsid w:val="00BE719E"/>
    <w:rsid w:val="00C10782"/>
    <w:rsid w:val="00C1191F"/>
    <w:rsid w:val="00CA0073"/>
    <w:rsid w:val="00CC56A0"/>
    <w:rsid w:val="00D013C4"/>
    <w:rsid w:val="00D211D8"/>
    <w:rsid w:val="00D3139E"/>
    <w:rsid w:val="00D33217"/>
    <w:rsid w:val="00D3421D"/>
    <w:rsid w:val="00D71DE9"/>
    <w:rsid w:val="00D96C92"/>
    <w:rsid w:val="00DB248F"/>
    <w:rsid w:val="00DD7BBC"/>
    <w:rsid w:val="00E10438"/>
    <w:rsid w:val="00E20824"/>
    <w:rsid w:val="00E24F96"/>
    <w:rsid w:val="00E62C75"/>
    <w:rsid w:val="00E8685C"/>
    <w:rsid w:val="00F4149A"/>
    <w:rsid w:val="00F437BC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52"/>
  </w:style>
  <w:style w:type="paragraph" w:styleId="Heading1">
    <w:name w:val="heading 1"/>
    <w:basedOn w:val="Normal"/>
    <w:next w:val="Normal"/>
    <w:link w:val="Heading1Char"/>
    <w:uiPriority w:val="9"/>
    <w:qFormat/>
    <w:rsid w:val="00B969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9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7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969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A54C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jpg@01CFCC0B.9E30F97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0E3D8-3F69-40E2-A2BC-51E473ED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Jospe</dc:creator>
  <cp:lastModifiedBy>Joe Jospe</cp:lastModifiedBy>
  <cp:revision>3</cp:revision>
  <cp:lastPrinted>2014-09-16T20:25:00Z</cp:lastPrinted>
  <dcterms:created xsi:type="dcterms:W3CDTF">2014-09-17T18:39:00Z</dcterms:created>
  <dcterms:modified xsi:type="dcterms:W3CDTF">2014-09-17T18:51:00Z</dcterms:modified>
</cp:coreProperties>
</file>